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D5" w:rsidRDefault="006A309E" w:rsidP="006A309E">
      <w:pPr>
        <w:pStyle w:val="berschrift1"/>
      </w:pPr>
      <w:r w:rsidRPr="006A309E">
        <w:t>BMEL-Master (</w:t>
      </w:r>
      <w:hyperlink r:id="rId8" w:history="1">
        <w:r w:rsidRPr="000C0993">
          <w:rPr>
            <w:rStyle w:val="Hyperlink"/>
          </w:rPr>
          <w:t>https://bmel.live.rsm-dev.net/</w:t>
        </w:r>
      </w:hyperlink>
      <w:r w:rsidRPr="006A309E">
        <w:t>)</w:t>
      </w:r>
    </w:p>
    <w:p w:rsidR="006A309E" w:rsidRDefault="006A309E" w:rsidP="006A309E"/>
    <w:p w:rsidR="006A309E" w:rsidRDefault="006A309E" w:rsidP="006A309E">
      <w:pPr>
        <w:pStyle w:val="Listenabsatz"/>
        <w:numPr>
          <w:ilvl w:val="0"/>
          <w:numId w:val="4"/>
        </w:numPr>
      </w:pPr>
      <w:r>
        <w:t xml:space="preserve">Generell sollten alle Projekte mit </w:t>
      </w:r>
      <w:r w:rsidRPr="006A309E">
        <w:rPr>
          <w:b/>
        </w:rPr>
        <w:t>git</w:t>
      </w:r>
      <w:r>
        <w:t xml:space="preserve"> im BLE-Git-Lab versioniert werden. </w:t>
      </w:r>
      <w:r w:rsidRPr="009746DA">
        <w:rPr>
          <w:i/>
          <w:color w:val="808080" w:themeColor="background1" w:themeShade="80"/>
        </w:rPr>
        <w:t>(Leider fehlende Vorgabe in versionsinformationen.ble.de)</w:t>
      </w:r>
    </w:p>
    <w:p w:rsidR="006A309E" w:rsidRPr="006A309E" w:rsidRDefault="006A309E" w:rsidP="006A309E">
      <w:pPr>
        <w:pStyle w:val="Listenabsatz"/>
        <w:numPr>
          <w:ilvl w:val="0"/>
          <w:numId w:val="4"/>
        </w:numPr>
      </w:pPr>
      <w:r>
        <w:t xml:space="preserve">Die Verwendung von </w:t>
      </w:r>
      <w:r w:rsidRPr="006A309E">
        <w:rPr>
          <w:b/>
        </w:rPr>
        <w:t>composer</w:t>
      </w:r>
      <w:r>
        <w:t xml:space="preserve"> wiederspricht der Vorgabe </w:t>
      </w:r>
      <w:hyperlink r:id="rId9" w:history="1">
        <w:r w:rsidRPr="00B774E4">
          <w:rPr>
            <w:rStyle w:val="Hyperlink"/>
            <w:i/>
            <w:color w:val="808080" w:themeColor="background1" w:themeShade="80"/>
          </w:rPr>
          <w:t>https://versionsinformationen.ble.de/systeminfrastruktur/</w:t>
        </w:r>
      </w:hyperlink>
      <w:r w:rsidRPr="00B774E4">
        <w:rPr>
          <w:i/>
          <w:color w:val="808080" w:themeColor="background1" w:themeShade="80"/>
        </w:rPr>
        <w:t xml:space="preserve"> -&gt; Serverkonfiguration -&gt; …</w:t>
      </w:r>
      <w:r w:rsidRPr="00B774E4">
        <w:rPr>
          <w:rFonts w:ascii="Helvetica" w:hAnsi="Helvetica" w:cs="Helvetica"/>
          <w:i/>
          <w:color w:val="808080" w:themeColor="background1" w:themeShade="80"/>
          <w:sz w:val="23"/>
          <w:szCs w:val="23"/>
        </w:rPr>
        <w:t>TYPO3-Quellen werden separat im System abgelegt. Innerhalb der Webseite darf keine Version lokal von TYPO3 verwendet werden, damit Aktualisierungen serverweit durchgeführt</w:t>
      </w:r>
      <w:r w:rsidRPr="00B774E4">
        <w:rPr>
          <w:rFonts w:ascii="Helvetica" w:hAnsi="Helvetica" w:cs="Helvetica"/>
          <w:i/>
          <w:color w:val="808080" w:themeColor="background1" w:themeShade="80"/>
          <w:sz w:val="23"/>
          <w:szCs w:val="23"/>
        </w:rPr>
        <w:t>…</w:t>
      </w:r>
    </w:p>
    <w:p w:rsidR="006A309E" w:rsidRPr="00E17F45" w:rsidRDefault="00B0096B" w:rsidP="0004461E">
      <w:pPr>
        <w:pStyle w:val="Listenabsatz"/>
        <w:numPr>
          <w:ilvl w:val="0"/>
          <w:numId w:val="4"/>
        </w:numPr>
        <w:rPr>
          <w:i/>
          <w:color w:val="808080" w:themeColor="background1" w:themeShade="80"/>
        </w:rPr>
      </w:pPr>
      <w:r>
        <w:t xml:space="preserve">Wesentliche Teile der </w:t>
      </w:r>
      <w:r w:rsidR="0004461E">
        <w:t>Hauptk</w:t>
      </w:r>
      <w:r>
        <w:t>onfiguration sind nicht</w:t>
      </w:r>
      <w:r w:rsidR="00F91DD6">
        <w:t xml:space="preserve"> in einer Extension gespeichert und scheinbar nur über FTP oder Console erreichbar.</w:t>
      </w:r>
      <w:r w:rsidR="0004461E">
        <w:t xml:space="preserve"> Das wiederspricht den Vorgaben </w:t>
      </w:r>
      <w:hyperlink r:id="rId10" w:history="1">
        <w:r w:rsidR="0004461E" w:rsidRPr="0004461E">
          <w:rPr>
            <w:rStyle w:val="Hyperlink"/>
            <w:i/>
            <w:color w:val="808080" w:themeColor="background1" w:themeShade="80"/>
          </w:rPr>
          <w:t>https://versionsinformationen.ble.de/technische-details/entwicklung-von-extensions/</w:t>
        </w:r>
      </w:hyperlink>
      <w:r w:rsidR="0004461E" w:rsidRPr="0004461E">
        <w:rPr>
          <w:i/>
          <w:color w:val="808080" w:themeColor="background1" w:themeShade="80"/>
        </w:rPr>
        <w:t xml:space="preserve"> -&gt; Entwicklung von TYPO3-Extensions ff. und </w:t>
      </w:r>
      <w:hyperlink r:id="rId11" w:history="1">
        <w:r w:rsidR="0004461E" w:rsidRPr="0004461E">
          <w:rPr>
            <w:rStyle w:val="Hyperlink"/>
            <w:i/>
            <w:color w:val="808080" w:themeColor="background1" w:themeShade="80"/>
          </w:rPr>
          <w:t>https://versionsinformationen.ble.de/technische-details/typoscript/</w:t>
        </w:r>
      </w:hyperlink>
      <w:r w:rsidR="0004461E" w:rsidRPr="0004461E">
        <w:rPr>
          <w:i/>
          <w:color w:val="808080" w:themeColor="background1" w:themeShade="80"/>
        </w:rPr>
        <w:t xml:space="preserve"> -&gt; …</w:t>
      </w:r>
      <w:r w:rsidR="0004461E" w:rsidRPr="0004461E">
        <w:rPr>
          <w:rFonts w:ascii="Helvetica" w:hAnsi="Helvetica" w:cs="Helvetica"/>
          <w:i/>
          <w:color w:val="808080" w:themeColor="background1" w:themeShade="80"/>
          <w:sz w:val="23"/>
          <w:szCs w:val="23"/>
        </w:rPr>
        <w:t>Die TypoScript Konfiguration ist in der Erweiterung masterconfig abzulegen</w:t>
      </w:r>
      <w:r w:rsidR="0004461E" w:rsidRPr="0004461E">
        <w:rPr>
          <w:rFonts w:ascii="Helvetica" w:hAnsi="Helvetica" w:cs="Helvetica"/>
          <w:i/>
          <w:color w:val="808080" w:themeColor="background1" w:themeShade="80"/>
          <w:sz w:val="23"/>
          <w:szCs w:val="23"/>
        </w:rPr>
        <w:t>…</w:t>
      </w:r>
    </w:p>
    <w:p w:rsidR="00D05B66" w:rsidRDefault="00D05B66" w:rsidP="00D05B66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Fehlerhafte </w:t>
      </w:r>
      <w:r w:rsidR="000D6149">
        <w:rPr>
          <w:b/>
          <w:color w:val="000000" w:themeColor="text1"/>
        </w:rPr>
        <w:t>s</w:t>
      </w:r>
      <w:r w:rsidRPr="000D6149">
        <w:rPr>
          <w:b/>
          <w:color w:val="000000" w:themeColor="text1"/>
        </w:rPr>
        <w:t>olr</w:t>
      </w:r>
      <w:r>
        <w:rPr>
          <w:color w:val="000000" w:themeColor="text1"/>
        </w:rPr>
        <w:t>-Konfiguration/Version: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noProof/>
          <w:lang w:eastAsia="de-DE"/>
        </w:rPr>
        <w:drawing>
          <wp:inline distT="0" distB="0" distL="0" distR="0" wp14:anchorId="3FAE8964" wp14:editId="008F644F">
            <wp:extent cx="5760720" cy="46253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br/>
      </w:r>
      <w:r>
        <w:rPr>
          <w:noProof/>
          <w:lang w:eastAsia="de-DE"/>
        </w:rPr>
        <w:lastRenderedPageBreak/>
        <w:drawing>
          <wp:inline distT="0" distB="0" distL="0" distR="0" wp14:anchorId="7F140AEC" wp14:editId="00572B68">
            <wp:extent cx="5760720" cy="46253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F4F">
        <w:rPr>
          <w:color w:val="000000" w:themeColor="text1"/>
        </w:rPr>
        <w:br/>
      </w:r>
    </w:p>
    <w:p w:rsidR="00393F4F" w:rsidRDefault="000D6149" w:rsidP="000324A1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Fehlerhafte </w:t>
      </w:r>
      <w:r w:rsidRPr="000D6149">
        <w:rPr>
          <w:b/>
          <w:color w:val="000000" w:themeColor="text1"/>
        </w:rPr>
        <w:t>realurl</w:t>
      </w:r>
      <w:r>
        <w:rPr>
          <w:color w:val="000000" w:themeColor="text1"/>
        </w:rPr>
        <w:t>-Konfiguration</w:t>
      </w:r>
      <w:r w:rsidR="000324A1">
        <w:rPr>
          <w:color w:val="000000" w:themeColor="text1"/>
        </w:rPr>
        <w:t>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0324A1">
        <w:rPr>
          <w:noProof/>
          <w:lang w:eastAsia="de-DE"/>
        </w:rPr>
        <w:lastRenderedPageBreak/>
        <w:drawing>
          <wp:inline distT="0" distB="0" distL="0" distR="0" wp14:anchorId="5A942614" wp14:editId="070EC652">
            <wp:extent cx="5760720" cy="46253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4A1">
        <w:rPr>
          <w:color w:val="000000" w:themeColor="text1"/>
        </w:rPr>
        <w:br/>
      </w:r>
    </w:p>
    <w:p w:rsidR="000324A1" w:rsidRPr="00F91DD6" w:rsidRDefault="000324A1" w:rsidP="000324A1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Die Installation/Konfiguration enthält </w:t>
      </w:r>
      <w:r w:rsidR="00B906F7">
        <w:rPr>
          <w:color w:val="000000" w:themeColor="text1"/>
        </w:rPr>
        <w:t xml:space="preserve">scheinbar </w:t>
      </w:r>
      <w:r>
        <w:rPr>
          <w:color w:val="000000" w:themeColor="text1"/>
        </w:rPr>
        <w:t>jede Menge Fragmente</w:t>
      </w:r>
      <w:r w:rsidR="00683887">
        <w:rPr>
          <w:color w:val="000000" w:themeColor="text1"/>
        </w:rPr>
        <w:t xml:space="preserve"> und Fehler</w:t>
      </w:r>
      <w:r>
        <w:rPr>
          <w:color w:val="000000" w:themeColor="text1"/>
        </w:rPr>
        <w:t xml:space="preserve"> von anderen</w:t>
      </w:r>
      <w:r w:rsidR="00B906F7">
        <w:rPr>
          <w:color w:val="000000" w:themeColor="text1"/>
        </w:rPr>
        <w:t xml:space="preserve"> oder vorhergehenden/kopierten</w:t>
      </w:r>
      <w:r>
        <w:rPr>
          <w:color w:val="000000" w:themeColor="text1"/>
        </w:rPr>
        <w:t xml:space="preserve"> Installationen</w:t>
      </w:r>
      <w:r w:rsidR="00FB0564">
        <w:rPr>
          <w:color w:val="000000" w:themeColor="text1"/>
        </w:rPr>
        <w:t>/Konfigurationen</w:t>
      </w:r>
      <w:r>
        <w:rPr>
          <w:color w:val="000000" w:themeColor="text1"/>
        </w:rPr>
        <w:t xml:space="preserve">. z.B: </w:t>
      </w:r>
      <w:r w:rsidRPr="00FB0564">
        <w:rPr>
          <w:i/>
          <w:color w:val="808080" w:themeColor="background1" w:themeShade="80"/>
        </w:rPr>
        <w:t>http://</w:t>
      </w:r>
      <w:hyperlink r:id="rId15" w:history="1">
        <w:r w:rsidRPr="00FB0564">
          <w:rPr>
            <w:rStyle w:val="Hyperlink"/>
            <w:i/>
            <w:color w:val="808080" w:themeColor="background1" w:themeShade="80"/>
          </w:rPr>
          <w:t>www.invulgo.de</w:t>
        </w:r>
      </w:hyperlink>
      <w:r w:rsidRPr="00FB0564">
        <w:rPr>
          <w:i/>
          <w:color w:val="808080" w:themeColor="background1" w:themeShade="80"/>
        </w:rPr>
        <w:t xml:space="preserve">, </w:t>
      </w:r>
      <w:hyperlink r:id="rId16" w:history="1">
        <w:r w:rsidRPr="00FB0564">
          <w:rPr>
            <w:rStyle w:val="Hyperlink"/>
            <w:i/>
            <w:color w:val="808080" w:themeColor="background1" w:themeShade="80"/>
          </w:rPr>
          <w:t>http://83.169.20.168:80/Blog/wp-login.php</w:t>
        </w:r>
      </w:hyperlink>
      <w:r w:rsidRPr="00FB0564">
        <w:rPr>
          <w:i/>
          <w:color w:val="808080" w:themeColor="background1" w:themeShade="80"/>
        </w:rPr>
        <w:t xml:space="preserve">, </w:t>
      </w:r>
      <w:hyperlink r:id="rId17" w:history="1">
        <w:r w:rsidRPr="00FB0564">
          <w:rPr>
            <w:rStyle w:val="Hyperlink"/>
            <w:i/>
            <w:color w:val="808080" w:themeColor="background1" w:themeShade="80"/>
          </w:rPr>
          <w:t>http://83.169.20.168:80/webdav</w:t>
        </w:r>
      </w:hyperlink>
      <w:r w:rsidRPr="00FB0564">
        <w:rPr>
          <w:i/>
          <w:color w:val="808080" w:themeColor="background1" w:themeShade="80"/>
        </w:rPr>
        <w:t xml:space="preserve">, </w:t>
      </w:r>
      <w:hyperlink r:id="rId18" w:history="1">
        <w:r w:rsidRPr="00FB0564">
          <w:rPr>
            <w:rStyle w:val="Hyperlink"/>
            <w:i/>
            <w:color w:val="808080" w:themeColor="background1" w:themeShade="80"/>
          </w:rPr>
          <w:t>http://83.169.20.168:80/SQLiteManager/main.php</w:t>
        </w:r>
      </w:hyperlink>
      <w:r w:rsidRPr="00FB0564">
        <w:rPr>
          <w:i/>
          <w:color w:val="808080" w:themeColor="background1" w:themeShade="80"/>
        </w:rPr>
        <w:t xml:space="preserve">, </w:t>
      </w:r>
      <w:hyperlink r:id="rId19" w:history="1">
        <w:r w:rsidR="00FB0564" w:rsidRPr="00FB0564">
          <w:rPr>
            <w:rStyle w:val="Hyperlink"/>
            <w:i/>
            <w:color w:val="808080" w:themeColor="background1" w:themeShade="80"/>
          </w:rPr>
          <w:t>http://83.169.20.168:80/myadmin</w:t>
        </w:r>
      </w:hyperlink>
      <w:r w:rsidR="00FB0564">
        <w:t xml:space="preserve"> </w:t>
      </w:r>
    </w:p>
    <w:p w:rsidR="00F91DD6" w:rsidRPr="0040141B" w:rsidRDefault="00F91DD6" w:rsidP="000324A1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t>Generell Unmengen an Fehlermeldungen…</w:t>
      </w:r>
    </w:p>
    <w:p w:rsidR="0040141B" w:rsidRPr="0040141B" w:rsidRDefault="0040141B" w:rsidP="0040141B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t xml:space="preserve">Die Ausgabe im Frontend ist nicht Barrierefrei. Siehe </w:t>
      </w:r>
      <w:hyperlink r:id="rId20" w:history="1">
        <w:r w:rsidRPr="00B906F7">
          <w:rPr>
            <w:rStyle w:val="Hyperlink"/>
            <w:i/>
            <w:color w:val="808080" w:themeColor="background1" w:themeShade="80"/>
          </w:rPr>
          <w:t>https://versionsinformationen.ble.de/technische-details/html/</w:t>
        </w:r>
      </w:hyperlink>
      <w:r w:rsidRPr="00B906F7">
        <w:rPr>
          <w:i/>
          <w:color w:val="808080" w:themeColor="background1" w:themeShade="80"/>
        </w:rPr>
        <w:t xml:space="preserve"> ff.</w:t>
      </w:r>
    </w:p>
    <w:p w:rsidR="0040141B" w:rsidRPr="0040141B" w:rsidRDefault="0040141B" w:rsidP="0040141B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t>Besonders die Bedienung der Suche ist auch für nicht behinderte Menschen eine Herausforderung… ;o)</w:t>
      </w:r>
      <w:bookmarkStart w:id="0" w:name="_GoBack"/>
      <w:bookmarkEnd w:id="0"/>
    </w:p>
    <w:p w:rsidR="0040141B" w:rsidRPr="00B7345D" w:rsidRDefault="0040141B" w:rsidP="0040141B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t>Inkonsistentes Layout, unvollständige/fehlerhafte Umsetzung der Designvorschriften und fehlerhafte Darstellung auf Mobilgeräten:</w:t>
      </w:r>
      <w:r>
        <w:br/>
      </w:r>
      <w:r>
        <w:br/>
      </w:r>
      <w:r w:rsidR="00B7345D">
        <w:rPr>
          <w:noProof/>
          <w:lang w:eastAsia="de-DE"/>
        </w:rPr>
        <w:lastRenderedPageBreak/>
        <w:drawing>
          <wp:inline distT="0" distB="0" distL="0" distR="0" wp14:anchorId="683828B2" wp14:editId="2A8EDCC2">
            <wp:extent cx="4981575" cy="699135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45D">
        <w:br/>
      </w:r>
    </w:p>
    <w:p w:rsidR="00B7345D" w:rsidRPr="000324A1" w:rsidRDefault="00B7345D" w:rsidP="00B7345D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t xml:space="preserve">Das responsive Layout ist technisch sehr schlecht umgesetzt, z.B. die Breakpoints. </w:t>
      </w:r>
      <w:r w:rsidRPr="00B7345D">
        <w:rPr>
          <w:i/>
          <w:color w:val="808080" w:themeColor="background1" w:themeShade="80"/>
        </w:rPr>
        <w:t>(Leider fehlende Vorgabe</w:t>
      </w:r>
      <w:r w:rsidRPr="00B7345D">
        <w:rPr>
          <w:i/>
          <w:color w:val="808080" w:themeColor="background1" w:themeShade="80"/>
        </w:rPr>
        <w:t>n</w:t>
      </w:r>
      <w:r w:rsidRPr="00B7345D">
        <w:rPr>
          <w:i/>
          <w:color w:val="808080" w:themeColor="background1" w:themeShade="80"/>
        </w:rPr>
        <w:t xml:space="preserve"> in </w:t>
      </w:r>
      <w:hyperlink r:id="rId22" w:history="1">
        <w:r w:rsidRPr="00B7345D">
          <w:rPr>
            <w:rStyle w:val="Hyperlink"/>
            <w:i/>
            <w:color w:val="808080" w:themeColor="background1" w:themeShade="80"/>
          </w:rPr>
          <w:t>https://versionsinformationen.ble.de/frontend/</w:t>
        </w:r>
      </w:hyperlink>
      <w:r w:rsidRPr="00B7345D">
        <w:rPr>
          <w:i/>
          <w:color w:val="808080" w:themeColor="background1" w:themeShade="80"/>
        </w:rPr>
        <w:t xml:space="preserve"> -&gt; Frontend-Ausgabe</w:t>
      </w:r>
      <w:r w:rsidRPr="00B7345D">
        <w:rPr>
          <w:i/>
          <w:color w:val="808080" w:themeColor="background1" w:themeShade="80"/>
        </w:rPr>
        <w:t>)</w:t>
      </w:r>
    </w:p>
    <w:sectPr w:rsidR="00B7345D" w:rsidRPr="000324A1" w:rsidSect="00FD0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BE" w:rsidRDefault="00366CBE" w:rsidP="00AE46B7">
      <w:pPr>
        <w:spacing w:after="0"/>
      </w:pPr>
      <w:r>
        <w:separator/>
      </w:r>
    </w:p>
  </w:endnote>
  <w:endnote w:type="continuationSeparator" w:id="0">
    <w:p w:rsidR="00366CBE" w:rsidRDefault="00366CBE" w:rsidP="00AE46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BE" w:rsidRDefault="00366CBE" w:rsidP="00AE46B7">
      <w:pPr>
        <w:spacing w:after="0"/>
      </w:pPr>
      <w:r>
        <w:separator/>
      </w:r>
    </w:p>
  </w:footnote>
  <w:footnote w:type="continuationSeparator" w:id="0">
    <w:p w:rsidR="00366CBE" w:rsidRDefault="00366CBE" w:rsidP="00AE46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E80"/>
    <w:multiLevelType w:val="hybridMultilevel"/>
    <w:tmpl w:val="5C4A1768"/>
    <w:lvl w:ilvl="0" w:tplc="6E96F66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6EBB"/>
    <w:multiLevelType w:val="hybridMultilevel"/>
    <w:tmpl w:val="B91A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5AA"/>
    <w:multiLevelType w:val="hybridMultilevel"/>
    <w:tmpl w:val="FF04EFB2"/>
    <w:lvl w:ilvl="0" w:tplc="904634BE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D9B01B5"/>
    <w:multiLevelType w:val="hybridMultilevel"/>
    <w:tmpl w:val="11C896D4"/>
    <w:lvl w:ilvl="0" w:tplc="6914C0BA">
      <w:start w:val="1"/>
      <w:numFmt w:val="decimal"/>
      <w:pStyle w:val="Kommentar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09E"/>
    <w:rsid w:val="000324A1"/>
    <w:rsid w:val="0004461E"/>
    <w:rsid w:val="000D6149"/>
    <w:rsid w:val="00192FEE"/>
    <w:rsid w:val="00366CBE"/>
    <w:rsid w:val="00393F4F"/>
    <w:rsid w:val="0040141B"/>
    <w:rsid w:val="00520DC5"/>
    <w:rsid w:val="00550244"/>
    <w:rsid w:val="00683887"/>
    <w:rsid w:val="006A309E"/>
    <w:rsid w:val="006B1A86"/>
    <w:rsid w:val="008514F2"/>
    <w:rsid w:val="009746DA"/>
    <w:rsid w:val="00AE13E4"/>
    <w:rsid w:val="00AE46B7"/>
    <w:rsid w:val="00B0096B"/>
    <w:rsid w:val="00B7345D"/>
    <w:rsid w:val="00B774E4"/>
    <w:rsid w:val="00B906F7"/>
    <w:rsid w:val="00BE163E"/>
    <w:rsid w:val="00BE65B6"/>
    <w:rsid w:val="00D05B66"/>
    <w:rsid w:val="00E17F45"/>
    <w:rsid w:val="00F91DD6"/>
    <w:rsid w:val="00FB0564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29E"/>
  <w15:chartTrackingRefBased/>
  <w15:docId w15:val="{D5D561D7-1E56-418B-A343-6D592CA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6B7"/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65B6"/>
    <w:pPr>
      <w:keepNext/>
      <w:keepLines/>
      <w:spacing w:before="480" w:after="0"/>
      <w:outlineLvl w:val="0"/>
    </w:pPr>
    <w:rPr>
      <w:rFonts w:eastAsiaTheme="majorEastAsia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65B6"/>
    <w:pPr>
      <w:keepNext/>
      <w:keepLines/>
      <w:spacing w:before="200" w:after="0"/>
      <w:outlineLvl w:val="1"/>
    </w:pPr>
    <w:rPr>
      <w:rFonts w:eastAsiaTheme="majorEastAsia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65B6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E65B6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65B6"/>
    <w:pPr>
      <w:spacing w:after="0"/>
    </w:pPr>
    <w:rPr>
      <w:rFonts w:ascii="Times New Roman" w:hAnsi="Times New Roman" w:cs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65B6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65B6"/>
    <w:rPr>
      <w:rFonts w:ascii="Times New Roman" w:eastAsiaTheme="majorEastAsia" w:hAnsi="Times New Roman" w:cs="Times New Roman"/>
      <w:b/>
      <w:bCs/>
      <w:i/>
      <w:iCs/>
      <w:color w:val="5B9BD5" w:themeColor="accent1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4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14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14F2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4F2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4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4F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E46B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6B7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E46B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E46B7"/>
    <w:rPr>
      <w:rFonts w:ascii="Times New Roman" w:hAnsi="Times New Roman" w:cs="Times New Roman"/>
      <w:sz w:val="24"/>
      <w:szCs w:val="24"/>
    </w:rPr>
  </w:style>
  <w:style w:type="paragraph" w:customStyle="1" w:styleId="Kommentar">
    <w:name w:val="Kommentar"/>
    <w:basedOn w:val="Standard"/>
    <w:link w:val="KommentarZchn"/>
    <w:uiPriority w:val="10"/>
    <w:qFormat/>
    <w:rsid w:val="00AE46B7"/>
    <w:pPr>
      <w:numPr>
        <w:numId w:val="3"/>
      </w:numPr>
    </w:pPr>
  </w:style>
  <w:style w:type="character" w:customStyle="1" w:styleId="KommentarZchn">
    <w:name w:val="Kommentar Zchn"/>
    <w:basedOn w:val="Absatz-Standardschriftart"/>
    <w:link w:val="Kommentar"/>
    <w:uiPriority w:val="10"/>
    <w:rsid w:val="00AE46B7"/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55024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A309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A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el.live.rsm-dev.net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83.169.20.168:80/SQLiteManager/main.php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83.169.20.168:80/webda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83.169.20.168:80/Blog/wp-login.php" TargetMode="External"/><Relationship Id="rId20" Type="http://schemas.openxmlformats.org/officeDocument/2006/relationships/hyperlink" Target="https://versionsinformationen.ble.de/technische-details/htm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sionsinformationen.ble.de/technische-details/typoscrip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vulgo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rsionsinformationen.ble.de/technische-details/entwicklung-von-extensions/" TargetMode="External"/><Relationship Id="rId19" Type="http://schemas.openxmlformats.org/officeDocument/2006/relationships/hyperlink" Target="http://83.169.20.168:80/my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rsionsinformationen.ble.de/systeminfrastruktur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versionsinformationen.ble.de/frontend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9FCD-F47C-4A61-962C-6AC45C3D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Bundesanstalt für Landwirtschaft und Ernährung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Klingner, Udo</dc:creator>
  <cp:keywords/>
  <dc:description/>
  <cp:lastModifiedBy>Klingner, Udo</cp:lastModifiedBy>
  <cp:revision>9</cp:revision>
  <dcterms:created xsi:type="dcterms:W3CDTF">2018-02-21T15:16:00Z</dcterms:created>
  <dcterms:modified xsi:type="dcterms:W3CDTF">2018-02-21T17:38:00Z</dcterms:modified>
</cp:coreProperties>
</file>